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ED3A3" w14:textId="77777777" w:rsidR="00454C39" w:rsidRPr="00454C39" w:rsidRDefault="00454C39" w:rsidP="00454C39"/>
    <w:p w14:paraId="3639C61E" w14:textId="77777777" w:rsidR="00454C39" w:rsidRPr="00454C39" w:rsidRDefault="00D96DDF" w:rsidP="00454C39">
      <w:pPr>
        <w:pStyle w:val="cuerpob"/>
        <w:jc w:val="center"/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  <w:r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CECAS </w:t>
      </w:r>
      <w:r w:rsidR="009137F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a</w:t>
      </w:r>
      <w:r w:rsidR="007F60D0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dap</w:t>
      </w:r>
      <w:r w:rsidR="009137F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ta</w:t>
      </w:r>
      <w:r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</w:t>
      </w:r>
      <w:r w:rsidR="009137F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su</w:t>
      </w:r>
      <w:r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oferta formativa para </w:t>
      </w:r>
      <w:r w:rsidR="009137F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unas</w:t>
      </w:r>
      <w:r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Navidades </w:t>
      </w:r>
      <w:r w:rsidR="009137F8">
        <w:rPr>
          <w:rFonts w:ascii="Calibri" w:hAnsi="Calibri" w:cs="Calibri"/>
          <w:b/>
          <w:bCs/>
          <w:color w:val="0000B4"/>
          <w:sz w:val="40"/>
          <w:szCs w:val="40"/>
          <w:bdr w:val="none" w:sz="0" w:space="0" w:color="auto" w:frame="1"/>
        </w:rPr>
        <w:t>atípicas</w:t>
      </w:r>
    </w:p>
    <w:p w14:paraId="617245B0" w14:textId="4EDC6837" w:rsidR="00AC4A56" w:rsidRPr="003B5B2F" w:rsidRDefault="00D96DDF" w:rsidP="00D96DDF">
      <w:pPr>
        <w:pStyle w:val="Prrafodelista"/>
        <w:numPr>
          <w:ilvl w:val="0"/>
          <w:numId w:val="4"/>
        </w:numPr>
        <w:rPr>
          <w:b/>
          <w:bCs/>
          <w:i/>
          <w:iCs/>
        </w:rPr>
      </w:pPr>
      <w:r w:rsidRPr="003B5B2F">
        <w:rPr>
          <w:b/>
          <w:bCs/>
          <w:i/>
          <w:iCs/>
        </w:rPr>
        <w:t xml:space="preserve">La </w:t>
      </w:r>
      <w:r w:rsidR="00074C09">
        <w:rPr>
          <w:b/>
          <w:bCs/>
          <w:i/>
          <w:iCs/>
        </w:rPr>
        <w:t>E</w:t>
      </w:r>
      <w:r w:rsidRPr="003B5B2F">
        <w:rPr>
          <w:b/>
          <w:bCs/>
          <w:i/>
          <w:iCs/>
        </w:rPr>
        <w:t xml:space="preserve">scuela de </w:t>
      </w:r>
      <w:r w:rsidR="00074C09">
        <w:rPr>
          <w:b/>
          <w:bCs/>
          <w:i/>
          <w:iCs/>
        </w:rPr>
        <w:t>N</w:t>
      </w:r>
      <w:r w:rsidRPr="003B5B2F">
        <w:rPr>
          <w:b/>
          <w:bCs/>
          <w:i/>
          <w:iCs/>
        </w:rPr>
        <w:t xml:space="preserve">egocios </w:t>
      </w:r>
      <w:r w:rsidR="008E4F73" w:rsidRPr="008E4F73">
        <w:rPr>
          <w:b/>
          <w:bCs/>
          <w:i/>
          <w:iCs/>
        </w:rPr>
        <w:t xml:space="preserve">da la posibilidad de acceder de forma gratuita </w:t>
      </w:r>
      <w:r w:rsidR="008E4F73">
        <w:rPr>
          <w:b/>
          <w:bCs/>
          <w:i/>
          <w:iCs/>
        </w:rPr>
        <w:t>a</w:t>
      </w:r>
      <w:r w:rsidRPr="003B5B2F">
        <w:rPr>
          <w:b/>
          <w:bCs/>
          <w:i/>
          <w:iCs/>
        </w:rPr>
        <w:t xml:space="preserve">l curso de Guía práctica de la IDD a quienes se matriculen </w:t>
      </w:r>
      <w:r w:rsidR="00FD5AB4">
        <w:rPr>
          <w:b/>
          <w:bCs/>
          <w:i/>
          <w:iCs/>
        </w:rPr>
        <w:t>en</w:t>
      </w:r>
      <w:r w:rsidRPr="003B5B2F">
        <w:rPr>
          <w:b/>
          <w:bCs/>
          <w:i/>
          <w:iCs/>
        </w:rPr>
        <w:t xml:space="preserve"> otro curso.  </w:t>
      </w:r>
    </w:p>
    <w:p w14:paraId="77E85424" w14:textId="58248A62" w:rsidR="00D96DDF" w:rsidRDefault="00A03010" w:rsidP="00D96DDF">
      <w:r>
        <w:rPr>
          <w:b/>
          <w:bCs/>
          <w:i/>
          <w:iCs/>
          <w:lang w:val="es-ES_tradnl"/>
        </w:rPr>
        <w:t>1</w:t>
      </w:r>
      <w:r w:rsidR="005B1E7C">
        <w:rPr>
          <w:b/>
          <w:bCs/>
          <w:i/>
          <w:iCs/>
          <w:lang w:val="es-ES_tradnl"/>
        </w:rPr>
        <w:t>4</w:t>
      </w:r>
      <w:r w:rsidR="00454C39" w:rsidRPr="00454C39">
        <w:rPr>
          <w:b/>
          <w:bCs/>
          <w:i/>
          <w:iCs/>
          <w:lang w:val="es-ES_tradnl"/>
        </w:rPr>
        <w:t>/</w:t>
      </w:r>
      <w:r w:rsidR="00D96DDF">
        <w:rPr>
          <w:b/>
          <w:bCs/>
          <w:i/>
          <w:iCs/>
          <w:lang w:val="es-ES_tradnl"/>
        </w:rPr>
        <w:t>1</w:t>
      </w:r>
      <w:r w:rsidR="004F3610">
        <w:rPr>
          <w:b/>
          <w:bCs/>
          <w:i/>
          <w:iCs/>
          <w:lang w:val="es-ES_tradnl"/>
        </w:rPr>
        <w:t>2</w:t>
      </w:r>
      <w:r w:rsidR="00454C39" w:rsidRPr="00454C39">
        <w:rPr>
          <w:b/>
          <w:bCs/>
          <w:i/>
          <w:iCs/>
          <w:lang w:val="es-ES_tradnl"/>
        </w:rPr>
        <w:t>/2020</w:t>
      </w:r>
      <w:r w:rsidR="00454C39" w:rsidRPr="00454C39">
        <w:rPr>
          <w:lang w:val="es-ES_tradnl"/>
        </w:rPr>
        <w:t xml:space="preserve">.- </w:t>
      </w:r>
      <w:r w:rsidR="00D96DDF">
        <w:t xml:space="preserve">La Escuela de Negocios </w:t>
      </w:r>
      <w:r w:rsidR="00393EDE">
        <w:t>del Consejo General de Mediadores de Seguros</w:t>
      </w:r>
      <w:r w:rsidR="00D96DDF">
        <w:t xml:space="preserve">, CECAS, </w:t>
      </w:r>
      <w:r w:rsidR="008E4F73">
        <w:t xml:space="preserve">ha adaptado su </w:t>
      </w:r>
      <w:hyperlink r:id="rId7" w:history="1">
        <w:r w:rsidR="008E4F73" w:rsidRPr="00FB2F6F">
          <w:rPr>
            <w:rStyle w:val="Hipervnculo"/>
          </w:rPr>
          <w:t xml:space="preserve">oferta formativa para </w:t>
        </w:r>
        <w:r w:rsidR="00D96DDF" w:rsidRPr="00FB2F6F">
          <w:rPr>
            <w:rStyle w:val="Hipervnculo"/>
          </w:rPr>
          <w:t>esta Navidad</w:t>
        </w:r>
      </w:hyperlink>
      <w:r w:rsidR="00D96DDF">
        <w:t xml:space="preserve"> que, sin duda, serán </w:t>
      </w:r>
      <w:r w:rsidR="00393EDE">
        <w:t xml:space="preserve">unas fechas </w:t>
      </w:r>
      <w:r w:rsidR="00D96DDF">
        <w:t xml:space="preserve">especiales </w:t>
      </w:r>
      <w:r w:rsidR="00393EDE">
        <w:t>en todos los sentidos.</w:t>
      </w:r>
    </w:p>
    <w:p w14:paraId="26F0D5CD" w14:textId="3DA214A0" w:rsidR="007D00E1" w:rsidRDefault="00D96DDF" w:rsidP="00D96DDF">
      <w:r>
        <w:t>Conscientes de la situación actual y las restricciones que van a marcar estas fiestas, el CECAS</w:t>
      </w:r>
      <w:r w:rsidR="007D00E1">
        <w:t xml:space="preserve"> da la posibilidad de acceder de forma gratuita al curso de Guía Práctica de la Ley de Distribución de Seguros a las personas que se matricule</w:t>
      </w:r>
      <w:r w:rsidR="00635EE8">
        <w:t>n</w:t>
      </w:r>
      <w:r w:rsidR="007D00E1">
        <w:t xml:space="preserve"> en alguno de los siguientes cursos:</w:t>
      </w:r>
    </w:p>
    <w:p w14:paraId="0046E288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 xml:space="preserve">Mejorar la atención telefónica al cliente </w:t>
      </w:r>
    </w:p>
    <w:p w14:paraId="3A6D32B4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Cómo comunicar los objetivos de forma efectiva</w:t>
      </w:r>
    </w:p>
    <w:p w14:paraId="0A3EFF2F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Negociaciones Eficaces</w:t>
      </w:r>
    </w:p>
    <w:p w14:paraId="2DD05D21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Entrevista de Venta Consultiva</w:t>
      </w:r>
    </w:p>
    <w:p w14:paraId="2D919787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Concertación Telefónica de Entrevistas</w:t>
      </w:r>
    </w:p>
    <w:p w14:paraId="456ED608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 xml:space="preserve">Cómo dar </w:t>
      </w:r>
      <w:proofErr w:type="spellStart"/>
      <w:r w:rsidRPr="00FB65BE">
        <w:rPr>
          <w:rFonts w:ascii="Calibri" w:eastAsia="Times New Roman" w:hAnsi="Calibri" w:cs="Calibri"/>
          <w:color w:val="262626"/>
          <w:lang w:eastAsia="es-ES_tradnl"/>
        </w:rPr>
        <w:t>feedback</w:t>
      </w:r>
      <w:proofErr w:type="spellEnd"/>
      <w:r w:rsidRPr="00FB65BE">
        <w:rPr>
          <w:rFonts w:ascii="Calibri" w:eastAsia="Times New Roman" w:hAnsi="Calibri" w:cs="Calibri"/>
          <w:color w:val="262626"/>
          <w:lang w:eastAsia="es-ES_tradnl"/>
        </w:rPr>
        <w:t xml:space="preserve"> a un colaborador</w:t>
      </w:r>
    </w:p>
    <w:p w14:paraId="4815CF64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Cómo liderar una reunión de seguimiento de objetivos</w:t>
      </w:r>
    </w:p>
    <w:p w14:paraId="07C20B0B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 xml:space="preserve">Cómo gestionar conflictos en el entorno de trabajo - </w:t>
      </w:r>
      <w:proofErr w:type="spellStart"/>
      <w:r w:rsidRPr="00FB65BE">
        <w:rPr>
          <w:rFonts w:ascii="Calibri" w:eastAsia="Times New Roman" w:hAnsi="Calibri" w:cs="Calibri"/>
          <w:color w:val="262626"/>
          <w:lang w:eastAsia="es-ES_tradnl"/>
        </w:rPr>
        <w:t>Conflict</w:t>
      </w:r>
      <w:proofErr w:type="spellEnd"/>
      <w:r w:rsidRPr="00FB65BE">
        <w:rPr>
          <w:rFonts w:ascii="Calibri" w:eastAsia="Times New Roman" w:hAnsi="Calibri" w:cs="Calibri"/>
          <w:color w:val="262626"/>
          <w:lang w:eastAsia="es-ES_tradnl"/>
        </w:rPr>
        <w:t xml:space="preserve"> Management</w:t>
      </w:r>
    </w:p>
    <w:p w14:paraId="3A2E650F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Gestión de Reuniones Eficaces</w:t>
      </w:r>
    </w:p>
    <w:p w14:paraId="20E7D5E8" w14:textId="77777777" w:rsidR="00D96DDF" w:rsidRPr="00FB65BE" w:rsidRDefault="00D96DDF" w:rsidP="00D96DDF">
      <w:pPr>
        <w:pStyle w:val="Prrafodelista"/>
        <w:numPr>
          <w:ilvl w:val="0"/>
          <w:numId w:val="3"/>
        </w:numPr>
        <w:rPr>
          <w:rFonts w:ascii="Calibri" w:hAnsi="Calibri" w:cs="Calibri"/>
        </w:rPr>
      </w:pPr>
      <w:r w:rsidRPr="00FB65BE">
        <w:rPr>
          <w:rFonts w:ascii="Calibri" w:eastAsia="Times New Roman" w:hAnsi="Calibri" w:cs="Calibri"/>
          <w:color w:val="262626"/>
          <w:lang w:eastAsia="es-ES_tradnl"/>
        </w:rPr>
        <w:t>Impacto e Influencia. Cómo ser más persuasivo e influyente</w:t>
      </w:r>
    </w:p>
    <w:p w14:paraId="7905D682" w14:textId="60FD447A" w:rsidR="003971F4" w:rsidRDefault="00D96DDF" w:rsidP="008E4F73">
      <w:pPr>
        <w:jc w:val="both"/>
      </w:pPr>
      <w:r>
        <w:t xml:space="preserve">Con esta </w:t>
      </w:r>
      <w:r w:rsidR="00393EDE">
        <w:t>propuesta</w:t>
      </w:r>
      <w:r w:rsidR="001519E8">
        <w:t>,</w:t>
      </w:r>
      <w:r>
        <w:t xml:space="preserve"> el CECAS </w:t>
      </w:r>
      <w:r w:rsidR="007D00E1">
        <w:t xml:space="preserve">sigue apostando por la formación como </w:t>
      </w:r>
      <w:r w:rsidR="008E4F73">
        <w:t>elemento</w:t>
      </w:r>
      <w:r w:rsidR="007D00E1">
        <w:t xml:space="preserve"> capital para seguir aportando valor al sector y a sus profesionales. Por ello, ha querido adaptarse a la situación atípica</w:t>
      </w:r>
      <w:r w:rsidR="008E4F73">
        <w:t>,</w:t>
      </w:r>
      <w:r w:rsidR="007D00E1">
        <w:t xml:space="preserve"> </w:t>
      </w:r>
      <w:r w:rsidR="008E4F73">
        <w:t xml:space="preserve">provocada por el Covid-19, y hacer su aportación acompañando </w:t>
      </w:r>
      <w:r w:rsidR="00635EE8">
        <w:t>en la formación de</w:t>
      </w:r>
      <w:r w:rsidR="008E4F73">
        <w:t xml:space="preserve"> </w:t>
      </w:r>
      <w:r>
        <w:t>los mediadores</w:t>
      </w:r>
      <w:r w:rsidR="00393EDE">
        <w:t xml:space="preserve"> durante </w:t>
      </w:r>
      <w:r w:rsidR="00635EE8">
        <w:t>est</w:t>
      </w:r>
      <w:r w:rsidR="00074C09">
        <w:t>as</w:t>
      </w:r>
      <w:r w:rsidR="00393EDE">
        <w:t xml:space="preserve"> fiestas</w:t>
      </w:r>
      <w:r w:rsidR="003971F4">
        <w:t>.</w:t>
      </w:r>
      <w:r>
        <w:t xml:space="preserve"> </w:t>
      </w:r>
    </w:p>
    <w:p w14:paraId="70032007" w14:textId="77777777" w:rsidR="003B5B2F" w:rsidRDefault="003B5B2F" w:rsidP="00D96DDF"/>
    <w:p w14:paraId="42F08E79" w14:textId="77777777" w:rsidR="00C778C6" w:rsidRPr="00C778C6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Sobre CECAS</w:t>
      </w:r>
    </w:p>
    <w:p w14:paraId="2196A162" w14:textId="77777777" w:rsidR="00C778C6" w:rsidRPr="003B5B2F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3B5B2F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CECAS es la Escuela de Negocios de Seguros más importante de España. Creada en 1974 por el Consejo General de Colegios de Mediadores, ha formado a más de 150.000 alumnos.</w:t>
      </w:r>
    </w:p>
    <w:p w14:paraId="2AB9F5E2" w14:textId="77777777" w:rsidR="00C778C6" w:rsidRPr="003B5B2F" w:rsidRDefault="00C778C6" w:rsidP="00C778C6">
      <w:pPr>
        <w:shd w:val="clear" w:color="auto" w:fill="FFFFFF"/>
        <w:spacing w:line="276" w:lineRule="auto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3B5B2F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Su oferta formativa, presencial y online, abarca desde cursos de posgrado a programas básicos de acceso a la profesión aseguradora.</w:t>
      </w:r>
    </w:p>
    <w:p w14:paraId="3B1AAB4E" w14:textId="77777777" w:rsidR="00C778C6" w:rsidRPr="003B5B2F" w:rsidRDefault="00C778C6" w:rsidP="00C778C6">
      <w:pPr>
        <w:spacing w:line="276" w:lineRule="auto"/>
        <w:rPr>
          <w:i/>
          <w:iCs/>
          <w:sz w:val="20"/>
          <w:szCs w:val="20"/>
          <w:lang w:val="es-ES_tradnl"/>
        </w:rPr>
      </w:pPr>
      <w:r w:rsidRPr="003B5B2F">
        <w:rPr>
          <w:rFonts w:ascii="Calibri" w:eastAsia="Times New Roman" w:hAnsi="Calibri" w:cs="Calibri"/>
          <w:i/>
          <w:iCs/>
          <w:sz w:val="20"/>
          <w:szCs w:val="20"/>
          <w:shd w:val="clear" w:color="auto" w:fill="FFFFFF"/>
          <w:lang w:val="es-ES_tradnl" w:eastAsia="es-ES"/>
        </w:rPr>
        <w:t>Además de sus sedes en Barcelona y Madrid, imparte formación en 46 colegios de mediadores repartidos por toda España y en varios países de Iberoamérica.</w:t>
      </w:r>
    </w:p>
    <w:p w14:paraId="092A9EC3" w14:textId="77777777" w:rsidR="00485076" w:rsidRPr="0046499F" w:rsidRDefault="00485076" w:rsidP="00485076">
      <w:pPr>
        <w:pStyle w:val="CuerpoA"/>
        <w:jc w:val="right"/>
        <w:rPr>
          <w:rStyle w:val="Ninguno"/>
          <w:rFonts w:asciiTheme="minorHAnsi" w:hAnsiTheme="minorHAnsi" w:cstheme="minorHAnsi"/>
          <w:b/>
          <w:bCs/>
          <w:i/>
          <w:iCs/>
          <w:u w:val="single"/>
          <w:lang w:val="es-ES_tradnl"/>
        </w:rPr>
      </w:pPr>
      <w:r w:rsidRPr="0046499F">
        <w:rPr>
          <w:rStyle w:val="Ninguno"/>
          <w:rFonts w:asciiTheme="minorHAnsi" w:hAnsiTheme="minorHAnsi" w:cstheme="minorHAnsi"/>
          <w:b/>
          <w:bCs/>
          <w:i/>
          <w:iCs/>
          <w:u w:val="single"/>
          <w:lang w:val="es-ES_tradnl"/>
        </w:rPr>
        <w:t>Contacto Prensa</w:t>
      </w:r>
    </w:p>
    <w:p w14:paraId="431966FF" w14:textId="77777777" w:rsidR="00485076" w:rsidRPr="0046499F" w:rsidRDefault="00485076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r w:rsidRPr="0046499F">
        <w:rPr>
          <w:rStyle w:val="Ninguno"/>
          <w:rFonts w:asciiTheme="minorHAnsi" w:hAnsiTheme="minorHAnsi" w:cstheme="minorHAnsi"/>
          <w:lang w:val="es-ES_tradnl"/>
        </w:rPr>
        <w:t>Ana Gó</w:t>
      </w:r>
      <w:r w:rsidRPr="0046499F">
        <w:rPr>
          <w:rFonts w:asciiTheme="minorHAnsi" w:hAnsiTheme="minorHAnsi" w:cstheme="minorHAnsi"/>
          <w:lang w:val="es-ES_tradnl"/>
        </w:rPr>
        <w:t>mez</w:t>
      </w:r>
    </w:p>
    <w:p w14:paraId="40911B67" w14:textId="0614705C" w:rsidR="00485076" w:rsidRPr="0046499F" w:rsidRDefault="00CB30A3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hyperlink r:id="rId8" w:history="1">
        <w:r w:rsidR="00635EE8" w:rsidRPr="001A259C">
          <w:rPr>
            <w:rStyle w:val="Hipervnculo"/>
            <w:rFonts w:asciiTheme="minorHAnsi" w:eastAsia="Trebuchet MS" w:hAnsiTheme="minorHAnsi" w:cstheme="minorHAnsi"/>
            <w:lang w:val="es-ES_tradnl"/>
          </w:rPr>
          <w:t>ana.gomez@mediadores.info</w:t>
        </w:r>
      </w:hyperlink>
    </w:p>
    <w:p w14:paraId="19D5254C" w14:textId="77777777" w:rsidR="00485076" w:rsidRPr="0046499F" w:rsidRDefault="00485076" w:rsidP="00485076">
      <w:pPr>
        <w:pStyle w:val="CuerpoA"/>
        <w:jc w:val="right"/>
        <w:rPr>
          <w:rFonts w:asciiTheme="minorHAnsi" w:hAnsiTheme="minorHAnsi" w:cstheme="minorHAnsi"/>
          <w:lang w:val="es-ES_tradnl"/>
        </w:rPr>
      </w:pPr>
      <w:r w:rsidRPr="0046499F">
        <w:rPr>
          <w:rFonts w:asciiTheme="minorHAnsi" w:hAnsiTheme="minorHAnsi" w:cstheme="minorHAnsi"/>
          <w:lang w:val="es-ES_tradnl"/>
        </w:rPr>
        <w:t xml:space="preserve">Tel.- +34 91 562 27 03 </w:t>
      </w:r>
    </w:p>
    <w:p w14:paraId="21049726" w14:textId="77777777" w:rsidR="00485076" w:rsidRPr="003B5B2F" w:rsidRDefault="00CB30A3" w:rsidP="003B5B2F">
      <w:pPr>
        <w:pStyle w:val="CuerpoA"/>
        <w:jc w:val="right"/>
        <w:rPr>
          <w:rFonts w:asciiTheme="minorHAnsi" w:hAnsiTheme="minorHAnsi" w:cstheme="minorHAnsi"/>
          <w:lang w:val="es-ES_tradnl"/>
        </w:rPr>
      </w:pPr>
      <w:hyperlink r:id="rId9" w:history="1">
        <w:r w:rsidR="00485076" w:rsidRPr="0046499F">
          <w:rPr>
            <w:rStyle w:val="Hyperlink2"/>
            <w:rFonts w:asciiTheme="minorHAnsi" w:hAnsiTheme="minorHAnsi" w:cstheme="minorHAnsi"/>
            <w:lang w:val="es-ES_tradnl"/>
          </w:rPr>
          <w:t>www.mediadoresdeseguros.com</w:t>
        </w:r>
      </w:hyperlink>
    </w:p>
    <w:sectPr w:rsidR="00485076" w:rsidRPr="003B5B2F" w:rsidSect="002940B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208AF" w14:textId="77777777" w:rsidR="00CB30A3" w:rsidRDefault="00CB30A3" w:rsidP="00454C39">
      <w:pPr>
        <w:spacing w:after="0" w:line="240" w:lineRule="auto"/>
      </w:pPr>
      <w:r>
        <w:separator/>
      </w:r>
    </w:p>
  </w:endnote>
  <w:endnote w:type="continuationSeparator" w:id="0">
    <w:p w14:paraId="0F66C408" w14:textId="77777777" w:rsidR="00CB30A3" w:rsidRDefault="00CB30A3" w:rsidP="0045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A62CB" w14:textId="77777777" w:rsidR="00CB30A3" w:rsidRDefault="00CB30A3" w:rsidP="00454C39">
      <w:pPr>
        <w:spacing w:after="0" w:line="240" w:lineRule="auto"/>
      </w:pPr>
      <w:r>
        <w:separator/>
      </w:r>
    </w:p>
  </w:footnote>
  <w:footnote w:type="continuationSeparator" w:id="0">
    <w:p w14:paraId="0CC8A41E" w14:textId="77777777" w:rsidR="00CB30A3" w:rsidRDefault="00CB30A3" w:rsidP="00454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629DA" w14:textId="77777777" w:rsidR="00454C39" w:rsidRDefault="00454C39">
    <w:pPr>
      <w:pStyle w:val="Encabezado"/>
    </w:pPr>
    <w:r>
      <w:rPr>
        <w:noProof/>
        <w:lang w:eastAsia="es-ES"/>
      </w:rPr>
      <w:drawing>
        <wp:inline distT="0" distB="0" distL="0" distR="0" wp14:anchorId="500EA675" wp14:editId="5D14AFBE">
          <wp:extent cx="5394960" cy="472440"/>
          <wp:effectExtent l="0" t="0" r="0" b="381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A3C4F"/>
    <w:multiLevelType w:val="hybridMultilevel"/>
    <w:tmpl w:val="70701232"/>
    <w:lvl w:ilvl="0" w:tplc="4D9497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3280"/>
    <w:multiLevelType w:val="hybridMultilevel"/>
    <w:tmpl w:val="AEAA51EC"/>
    <w:lvl w:ilvl="0" w:tplc="30DA6F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23DED"/>
    <w:multiLevelType w:val="hybridMultilevel"/>
    <w:tmpl w:val="8B246678"/>
    <w:lvl w:ilvl="0" w:tplc="939A210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670422"/>
    <w:multiLevelType w:val="multilevel"/>
    <w:tmpl w:val="914A5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39"/>
    <w:rsid w:val="00035FA4"/>
    <w:rsid w:val="00064E34"/>
    <w:rsid w:val="00074C09"/>
    <w:rsid w:val="00086466"/>
    <w:rsid w:val="000B73E0"/>
    <w:rsid w:val="000D6DF1"/>
    <w:rsid w:val="00125DEB"/>
    <w:rsid w:val="001519E8"/>
    <w:rsid w:val="00262755"/>
    <w:rsid w:val="0026732D"/>
    <w:rsid w:val="002827F3"/>
    <w:rsid w:val="002940B8"/>
    <w:rsid w:val="002A46F9"/>
    <w:rsid w:val="002C3201"/>
    <w:rsid w:val="002E571A"/>
    <w:rsid w:val="00393EDE"/>
    <w:rsid w:val="003971F4"/>
    <w:rsid w:val="003B5B2F"/>
    <w:rsid w:val="003C7504"/>
    <w:rsid w:val="00454C39"/>
    <w:rsid w:val="004651C7"/>
    <w:rsid w:val="00472138"/>
    <w:rsid w:val="004836CA"/>
    <w:rsid w:val="00485076"/>
    <w:rsid w:val="004F3610"/>
    <w:rsid w:val="005851E3"/>
    <w:rsid w:val="005B1E7C"/>
    <w:rsid w:val="005B40C7"/>
    <w:rsid w:val="005B6E99"/>
    <w:rsid w:val="00624613"/>
    <w:rsid w:val="0063143F"/>
    <w:rsid w:val="00635EE8"/>
    <w:rsid w:val="00730844"/>
    <w:rsid w:val="007D00E1"/>
    <w:rsid w:val="007D1FB8"/>
    <w:rsid w:val="007D55D5"/>
    <w:rsid w:val="007F60D0"/>
    <w:rsid w:val="008E4F73"/>
    <w:rsid w:val="009137F8"/>
    <w:rsid w:val="009D3151"/>
    <w:rsid w:val="00A03010"/>
    <w:rsid w:val="00AC4A56"/>
    <w:rsid w:val="00AD2E00"/>
    <w:rsid w:val="00B76689"/>
    <w:rsid w:val="00B77A12"/>
    <w:rsid w:val="00C778C6"/>
    <w:rsid w:val="00CB30A3"/>
    <w:rsid w:val="00CD33EC"/>
    <w:rsid w:val="00D14BDD"/>
    <w:rsid w:val="00D87B70"/>
    <w:rsid w:val="00D96DDF"/>
    <w:rsid w:val="00E57111"/>
    <w:rsid w:val="00F52872"/>
    <w:rsid w:val="00F86AC5"/>
    <w:rsid w:val="00FB2F6F"/>
    <w:rsid w:val="00FD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AAD9"/>
  <w15:docId w15:val="{D6CA7F7C-C836-9347-B0BC-54B40FB5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0B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b">
    <w:name w:val="cuerpob"/>
    <w:basedOn w:val="Normal"/>
    <w:rsid w:val="00454C3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5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C39"/>
  </w:style>
  <w:style w:type="paragraph" w:styleId="Piedepgina">
    <w:name w:val="footer"/>
    <w:basedOn w:val="Normal"/>
    <w:link w:val="PiedepginaCar"/>
    <w:uiPriority w:val="99"/>
    <w:unhideWhenUsed/>
    <w:rsid w:val="0045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C39"/>
  </w:style>
  <w:style w:type="character" w:customStyle="1" w:styleId="Ninguno">
    <w:name w:val="Ninguno"/>
    <w:rsid w:val="00485076"/>
  </w:style>
  <w:style w:type="paragraph" w:customStyle="1" w:styleId="CuerpoA">
    <w:name w:val="Cuerpo A"/>
    <w:rsid w:val="004850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ES_tradnl"/>
    </w:rPr>
  </w:style>
  <w:style w:type="paragraph" w:customStyle="1" w:styleId="Poromisin">
    <w:name w:val="Por omisión"/>
    <w:rsid w:val="004850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 w:eastAsia="es-ES_tradnl"/>
    </w:rPr>
  </w:style>
  <w:style w:type="character" w:customStyle="1" w:styleId="Hyperlink1">
    <w:name w:val="Hyperlink.1"/>
    <w:basedOn w:val="Ninguno"/>
    <w:rsid w:val="00485076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485076"/>
    <w:rPr>
      <w:rFonts w:ascii="Trebuchet MS" w:eastAsia="Trebuchet MS" w:hAnsi="Trebuchet MS" w:cs="Trebuchet MS"/>
      <w:color w:val="0000FF"/>
      <w:u w:val="single" w:color="0000FF"/>
      <w:lang w:val="pt-PT"/>
    </w:rPr>
  </w:style>
  <w:style w:type="character" w:styleId="Hipervnculo">
    <w:name w:val="Hyperlink"/>
    <w:basedOn w:val="Fuentedeprrafopredeter"/>
    <w:uiPriority w:val="99"/>
    <w:unhideWhenUsed/>
    <w:rsid w:val="00AC4A5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4A5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75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96DDF"/>
    <w:pPr>
      <w:spacing w:before="120" w:after="120"/>
      <w:ind w:left="720"/>
      <w:contextualSpacing/>
      <w:jc w:val="both"/>
    </w:pPr>
  </w:style>
  <w:style w:type="character" w:styleId="Textoennegrita">
    <w:name w:val="Strong"/>
    <w:basedOn w:val="Fuentedeprrafopredeter"/>
    <w:uiPriority w:val="22"/>
    <w:qFormat/>
    <w:rsid w:val="003971F4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3971F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B40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gomez@mediadores.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bercecas.com/portfolio_category/promo_navida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adoresdeseguro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Carmen Sánchez González</dc:creator>
  <cp:keywords/>
  <dc:description/>
  <cp:lastModifiedBy>Microsoft Office User</cp:lastModifiedBy>
  <cp:revision>8</cp:revision>
  <dcterms:created xsi:type="dcterms:W3CDTF">2020-12-11T13:34:00Z</dcterms:created>
  <dcterms:modified xsi:type="dcterms:W3CDTF">2020-12-14T09:07:00Z</dcterms:modified>
</cp:coreProperties>
</file>